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73" w:rsidRPr="00865773" w:rsidRDefault="00865773" w:rsidP="00865773">
      <w:pPr>
        <w:spacing w:line="360" w:lineRule="auto"/>
        <w:jc w:val="center"/>
        <w:rPr>
          <w:b/>
          <w:sz w:val="24"/>
          <w:szCs w:val="24"/>
        </w:rPr>
      </w:pPr>
      <w:r w:rsidRPr="00865773">
        <w:rPr>
          <w:b/>
          <w:sz w:val="24"/>
          <w:szCs w:val="24"/>
        </w:rPr>
        <w:t>ZASADY PRZYJĘCIA NA ZAJĘCIA TERAPEUTYCZNE W ROKU SZKOLNYM 2020/2021</w:t>
      </w:r>
    </w:p>
    <w:p w:rsidR="00865773" w:rsidRDefault="00865773" w:rsidP="00865773">
      <w:pPr>
        <w:spacing w:line="360" w:lineRule="auto"/>
        <w:jc w:val="both"/>
      </w:pPr>
      <w:r>
        <w:t xml:space="preserve">1. Na zajęcia przyjmowane są dzieci zamieszkujące w Wilanowie (dotyczy dzieci nie objętych jeszcze opieką placówki oświatowej) lub uczęszczające do placówek oświatowych znajdujących się w rejonie działania naszej Poradni. </w:t>
      </w:r>
    </w:p>
    <w:p w:rsidR="00865773" w:rsidRDefault="00865773" w:rsidP="00865773">
      <w:pPr>
        <w:spacing w:line="360" w:lineRule="auto"/>
        <w:jc w:val="both"/>
      </w:pPr>
      <w:r>
        <w:t xml:space="preserve">2. Warunkiem przyjęcia na indywidualne zajęcia terapeutyczne jest wskazanie takiej potrzeby przez psychologa i zapisanie przez niego dziecka na listę naboru wewnętrznego. </w:t>
      </w:r>
    </w:p>
    <w:p w:rsidR="00865773" w:rsidRDefault="00865773" w:rsidP="00865773">
      <w:pPr>
        <w:spacing w:line="360" w:lineRule="auto"/>
        <w:jc w:val="both"/>
      </w:pPr>
      <w:r>
        <w:t xml:space="preserve">3. W pierwszej kolejności przyjmowane są dzieci : </w:t>
      </w:r>
    </w:p>
    <w:p w:rsidR="00865773" w:rsidRDefault="00865773" w:rsidP="00865773">
      <w:pPr>
        <w:spacing w:line="360" w:lineRule="auto"/>
        <w:jc w:val="both"/>
      </w:pPr>
      <w:r>
        <w:sym w:font="Symbol" w:char="F0B7"/>
      </w:r>
      <w:r w:rsidR="00961E87">
        <w:t xml:space="preserve"> nie</w:t>
      </w:r>
      <w:r>
        <w:t xml:space="preserve">objęte taką formą opieki terapeutycznej w innych ośrodkach i placówkach; </w:t>
      </w:r>
    </w:p>
    <w:p w:rsidR="00865773" w:rsidRDefault="00865773" w:rsidP="00865773">
      <w:pPr>
        <w:spacing w:line="360" w:lineRule="auto"/>
        <w:jc w:val="both"/>
      </w:pPr>
      <w:r>
        <w:sym w:font="Symbol" w:char="F0B7"/>
      </w:r>
      <w:r w:rsidR="00961E87">
        <w:t xml:space="preserve"> nie</w:t>
      </w:r>
      <w:r>
        <w:t xml:space="preserve">mające tego typu zajęć terapeutycznych w swoich placówkach edukacyjnych /przedszkole, szkoła; </w:t>
      </w:r>
    </w:p>
    <w:p w:rsidR="00865773" w:rsidRDefault="00865773" w:rsidP="00865773">
      <w:pPr>
        <w:spacing w:line="360" w:lineRule="auto"/>
        <w:jc w:val="both"/>
      </w:pPr>
      <w:r>
        <w:sym w:font="Symbol" w:char="F0B7"/>
      </w:r>
      <w:r w:rsidR="00961E87">
        <w:t xml:space="preserve"> nie</w:t>
      </w:r>
      <w:r>
        <w:t>uczęszczające dotąd na dane zajęcia terapeutyczne w naszej Poradni.</w:t>
      </w:r>
    </w:p>
    <w:p w:rsidR="00865773" w:rsidRDefault="00865773" w:rsidP="00865773">
      <w:pPr>
        <w:spacing w:line="360" w:lineRule="auto"/>
        <w:jc w:val="both"/>
      </w:pPr>
      <w:r>
        <w:t xml:space="preserve"> 4. Dodatkowo podstawą przyjęcia na zajęcia terapeutyczne jest posiadanie </w:t>
      </w:r>
      <w:r w:rsidR="00961E87">
        <w:t xml:space="preserve">orzeczenia o potrzebie kształcenia specjalnego lub </w:t>
      </w:r>
      <w:r>
        <w:t xml:space="preserve">aktualnej opinii psychologiczno-pedagogicznej, wydanej przez poradnię psychologiczno-pedagogiczną. W zaleceniach powinny być zawarty rodzaj zajęć, o które ubiega się rodzic dziecka. </w:t>
      </w:r>
    </w:p>
    <w:p w:rsidR="00865773" w:rsidRDefault="00865773" w:rsidP="00865773">
      <w:pPr>
        <w:spacing w:line="360" w:lineRule="auto"/>
        <w:jc w:val="both"/>
      </w:pPr>
      <w:r>
        <w:t>5. O przyjęciu dziecka na zajęcia terapeutyczne decyduj</w:t>
      </w:r>
      <w:r w:rsidR="00961E87">
        <w:t>e zespół specjalistów Poradni</w:t>
      </w:r>
      <w:r>
        <w:t xml:space="preserve">. </w:t>
      </w:r>
    </w:p>
    <w:p w:rsidR="00755BBA" w:rsidRDefault="00CE4971" w:rsidP="00865773">
      <w:pPr>
        <w:spacing w:line="360" w:lineRule="auto"/>
        <w:jc w:val="both"/>
      </w:pPr>
      <w:r>
        <w:t>6</w:t>
      </w:r>
      <w:bookmarkStart w:id="0" w:name="_GoBack"/>
      <w:bookmarkEnd w:id="0"/>
      <w:r w:rsidR="00865773">
        <w:t>. Powtarzająca się absencja dziecka na zajęciach, nawet usprawiedliwiona (50 % zajęć w trakcie 2 miesięcy), skutecznie zakłócająca realizację planu terape</w:t>
      </w:r>
      <w:r w:rsidR="00961E87">
        <w:t>utycznego, skutkuje zakończeniem terapii w Poradni</w:t>
      </w:r>
      <w:r w:rsidR="00865773">
        <w:t>, za zgodą Dyrektora placówki.</w:t>
      </w:r>
    </w:p>
    <w:sectPr w:rsidR="007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A6D"/>
    <w:multiLevelType w:val="hybridMultilevel"/>
    <w:tmpl w:val="467A2A60"/>
    <w:lvl w:ilvl="0" w:tplc="F2D0B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9BD"/>
    <w:multiLevelType w:val="hybridMultilevel"/>
    <w:tmpl w:val="871A50F0"/>
    <w:lvl w:ilvl="0" w:tplc="9B38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E5173"/>
    <w:multiLevelType w:val="hybridMultilevel"/>
    <w:tmpl w:val="56E27C24"/>
    <w:lvl w:ilvl="0" w:tplc="E6DC0B9C">
      <w:start w:val="1"/>
      <w:numFmt w:val="decimal"/>
      <w:pStyle w:val="Rozdzia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0DA"/>
    <w:multiLevelType w:val="multilevel"/>
    <w:tmpl w:val="D3840792"/>
    <w:lvl w:ilvl="0">
      <w:start w:val="1"/>
      <w:numFmt w:val="decimal"/>
      <w:pStyle w:val="Podrozdzia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3A1AF0"/>
    <w:multiLevelType w:val="multilevel"/>
    <w:tmpl w:val="366A11B4"/>
    <w:lvl w:ilvl="0">
      <w:start w:val="1"/>
      <w:numFmt w:val="decimal"/>
      <w:pStyle w:val="Rozdziaynow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3"/>
    <w:rsid w:val="00220050"/>
    <w:rsid w:val="00755BBA"/>
    <w:rsid w:val="0085207D"/>
    <w:rsid w:val="00865773"/>
    <w:rsid w:val="00961E87"/>
    <w:rsid w:val="00C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C77C-997A-4B86-94D7-6AD4908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Akapitzlist"/>
    <w:link w:val="RozdziayZnak"/>
    <w:qFormat/>
    <w:rsid w:val="0085207D"/>
    <w:pPr>
      <w:numPr>
        <w:numId w:val="1"/>
      </w:numPr>
      <w:spacing w:after="200" w:line="360" w:lineRule="auto"/>
      <w:jc w:val="both"/>
    </w:pPr>
    <w:rPr>
      <w:rFonts w:ascii="Times New Roman" w:hAnsi="Times New Roman" w:cs="Times New Roman"/>
      <w:b/>
      <w:sz w:val="32"/>
      <w:szCs w:val="24"/>
    </w:rPr>
  </w:style>
  <w:style w:type="character" w:customStyle="1" w:styleId="RozdziayZnak">
    <w:name w:val="Rozdziały Znak"/>
    <w:basedOn w:val="Domylnaczcionkaakapitu"/>
    <w:link w:val="Rozdziay"/>
    <w:rsid w:val="0085207D"/>
    <w:rPr>
      <w:rFonts w:ascii="Times New Roman" w:hAnsi="Times New Roman" w:cs="Times New Roman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85207D"/>
    <w:pPr>
      <w:ind w:left="720"/>
      <w:contextualSpacing/>
    </w:pPr>
  </w:style>
  <w:style w:type="paragraph" w:customStyle="1" w:styleId="Podrozdziay">
    <w:name w:val="Podrozdziały"/>
    <w:basedOn w:val="Akapitzlist"/>
    <w:link w:val="PodrozdziayZnak"/>
    <w:qFormat/>
    <w:rsid w:val="0085207D"/>
    <w:pPr>
      <w:numPr>
        <w:numId w:val="3"/>
      </w:numPr>
      <w:spacing w:after="200" w:line="276" w:lineRule="auto"/>
      <w:ind w:left="108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rozdziayZnak">
    <w:name w:val="Podrozdziały Znak"/>
    <w:basedOn w:val="Domylnaczcionkaakapitu"/>
    <w:link w:val="Podrozdziay"/>
    <w:rsid w:val="0085207D"/>
    <w:rPr>
      <w:rFonts w:ascii="Times New Roman" w:hAnsi="Times New Roman" w:cs="Times New Roman"/>
      <w:b/>
      <w:sz w:val="24"/>
      <w:szCs w:val="24"/>
    </w:rPr>
  </w:style>
  <w:style w:type="paragraph" w:customStyle="1" w:styleId="Rozdziaynowe">
    <w:name w:val="Rozdziały nowe"/>
    <w:basedOn w:val="Rozdziay"/>
    <w:link w:val="RozdziaynoweZnak"/>
    <w:qFormat/>
    <w:rsid w:val="00220050"/>
    <w:pPr>
      <w:numPr>
        <w:numId w:val="5"/>
      </w:numPr>
    </w:pPr>
  </w:style>
  <w:style w:type="character" w:customStyle="1" w:styleId="RozdziaynoweZnak">
    <w:name w:val="Rozdziały nowe Znak"/>
    <w:basedOn w:val="RozdziayZnak"/>
    <w:link w:val="Rozdziaynowe"/>
    <w:rsid w:val="00220050"/>
    <w:rPr>
      <w:rFonts w:ascii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Ciesielska</dc:creator>
  <cp:keywords/>
  <dc:description/>
  <cp:lastModifiedBy>Alicja Ciesielska</cp:lastModifiedBy>
  <cp:revision>5</cp:revision>
  <dcterms:created xsi:type="dcterms:W3CDTF">2020-09-09T19:10:00Z</dcterms:created>
  <dcterms:modified xsi:type="dcterms:W3CDTF">2020-09-24T15:51:00Z</dcterms:modified>
</cp:coreProperties>
</file>